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F96" w:rsidRPr="00EA2F96" w:rsidRDefault="00EA2F96" w:rsidP="00EA2F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Шәһәр күләмендә химия фәненнән татар телендә үткәрелә торган</w:t>
      </w:r>
    </w:p>
    <w:p w:rsidR="00EA2F96" w:rsidRPr="00EA2F96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олимпиаданың йомгаклау</w:t>
      </w:r>
      <w:r w:rsidR="00F0586E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этабы биремнәре</w:t>
      </w:r>
    </w:p>
    <w:p w:rsidR="00EA2F96" w:rsidRPr="00EA2F96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2024-2025</w:t>
      </w:r>
      <w:r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нче уку елы</w:t>
      </w:r>
    </w:p>
    <w:p w:rsidR="00EA2F96" w:rsidRPr="00EA2F96" w:rsidRDefault="00A23EE1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11 нче</w:t>
      </w:r>
      <w:r w:rsidR="00EA2F96"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сыйныф</w:t>
      </w:r>
    </w:p>
    <w:p w:rsidR="00EA2F96" w:rsidRPr="00EA2F96" w:rsidRDefault="00DD4703" w:rsidP="00EA2F96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Эш вакыты – 120</w:t>
      </w:r>
      <w:r w:rsidR="00EA2F96"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минут</w:t>
      </w:r>
    </w:p>
    <w:p w:rsidR="00EA2F96" w:rsidRPr="00EA2F96" w:rsidRDefault="00EA2F96" w:rsidP="00EA2F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EA2F9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Гомуми балл – 50</w:t>
      </w:r>
    </w:p>
    <w:p w:rsidR="00A0082B" w:rsidRPr="00942B23" w:rsidRDefault="00A01934" w:rsidP="00A00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A0193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A0082B">
        <w:rPr>
          <w:rFonts w:ascii="Times New Roman" w:eastAsia="Calibri" w:hAnsi="Times New Roman" w:cs="Times New Roman"/>
          <w:b/>
          <w:sz w:val="24"/>
          <w:szCs w:val="24"/>
          <w:lang w:val="tt-RU"/>
        </w:rPr>
        <w:t>1</w:t>
      </w:r>
      <w:r w:rsidR="00A0082B" w:rsidRPr="00942B2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 w:rsidR="00A0082B" w:rsidRPr="00942B23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A0082B" w:rsidRPr="00942B23" w:rsidRDefault="00A0082B" w:rsidP="00A008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Кургашның ниндидер өч бинар кушылмасы бирелгән –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А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Б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В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Бу кушылмаларда кургашның масса өлеше 92,83 %, 90,67 % һәм 86,62 % тигез.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А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сары төстәге каты матдә,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Б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кызыл төстәге каты матдә һәм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В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кара төстәге каты матдә булып торалар.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В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матдәсе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Г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матдәсе белән реагирлаша ала. Бу вакытта ак төстәге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Д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матдәсе барлыкка килә килә (әлеге реакция иске картиналарны һәм фрескаларны яңарту өчен дә кулланыла).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Г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матдәсенең  сыйфати составы Җирдә иң киң таралган сыеклыкныкы кебек үк, ләкин микъдари составы башка.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А-Д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матдәләрен билгеләгез, аларны атагыз. Түбәндәге схемага туры килүче реакция тигезләмәсен языгыз: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В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+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Г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→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Д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640D2A" w:rsidRDefault="00A01934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19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42B23" w:rsidRPr="00942B23" w:rsidRDefault="00A0082B" w:rsidP="00942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2</w:t>
      </w:r>
      <w:r w:rsidR="00942B23" w:rsidRPr="00942B2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 w:rsidR="00942B23" w:rsidRPr="00942B23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42B2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А, Б, В </w:t>
      </w:r>
      <w:r w:rsidRPr="00942B23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өч химик элементы үзара кушылмалар барлыкка китерәләр һәм түбәндәге схемалар буенча реагирлашалар: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B23">
        <w:rPr>
          <w:rFonts w:ascii="Times New Roman" w:eastAsia="Calibri" w:hAnsi="Times New Roman" w:cs="Times New Roman"/>
          <w:sz w:val="24"/>
          <w:szCs w:val="24"/>
        </w:rPr>
        <w:t>1) В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→ВБ (</w:t>
      </w:r>
      <w:proofErr w:type="spellStart"/>
      <w:r w:rsidRPr="00942B23">
        <w:rPr>
          <w:rFonts w:ascii="Times New Roman" w:eastAsia="Calibri" w:hAnsi="Times New Roman" w:cs="Times New Roman"/>
          <w:sz w:val="24"/>
          <w:szCs w:val="24"/>
        </w:rPr>
        <w:t>электр</w:t>
      </w:r>
      <w:proofErr w:type="spellEnd"/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бушануы</w:t>
      </w:r>
      <w:r w:rsidRPr="00942B23">
        <w:rPr>
          <w:rFonts w:ascii="Times New Roman" w:eastAsia="Calibri" w:hAnsi="Times New Roman" w:cs="Times New Roman"/>
          <w:sz w:val="24"/>
          <w:szCs w:val="24"/>
        </w:rPr>
        <w:t>)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B23">
        <w:rPr>
          <w:rFonts w:ascii="Times New Roman" w:eastAsia="Calibri" w:hAnsi="Times New Roman" w:cs="Times New Roman"/>
          <w:sz w:val="24"/>
          <w:szCs w:val="24"/>
        </w:rPr>
        <w:t>2) ВБ + 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→ВБ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B23">
        <w:rPr>
          <w:rFonts w:ascii="Times New Roman" w:eastAsia="Calibri" w:hAnsi="Times New Roman" w:cs="Times New Roman"/>
          <w:sz w:val="24"/>
          <w:szCs w:val="24"/>
        </w:rPr>
        <w:t>3) ВБ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 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>Б → АВБ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+АВБ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B23">
        <w:rPr>
          <w:rFonts w:ascii="Times New Roman" w:eastAsia="Calibri" w:hAnsi="Times New Roman" w:cs="Times New Roman"/>
          <w:sz w:val="24"/>
          <w:szCs w:val="24"/>
        </w:rPr>
        <w:t>4) АВБ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→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942B23">
        <w:rPr>
          <w:rFonts w:ascii="Times New Roman" w:eastAsia="Calibri" w:hAnsi="Times New Roman" w:cs="Times New Roman"/>
          <w:sz w:val="24"/>
          <w:szCs w:val="24"/>
        </w:rPr>
        <w:t>ВБ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 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 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>Б (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җылыту</w:t>
      </w:r>
      <w:r w:rsidRPr="00942B23">
        <w:rPr>
          <w:rFonts w:ascii="Times New Roman" w:eastAsia="Calibri" w:hAnsi="Times New Roman" w:cs="Times New Roman"/>
          <w:sz w:val="24"/>
          <w:szCs w:val="24"/>
        </w:rPr>
        <w:t>)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B23">
        <w:rPr>
          <w:rFonts w:ascii="Times New Roman" w:eastAsia="Calibri" w:hAnsi="Times New Roman" w:cs="Times New Roman"/>
          <w:sz w:val="24"/>
          <w:szCs w:val="24"/>
        </w:rPr>
        <w:t>5) В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→BА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(катализатор, 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басым</w:t>
      </w:r>
      <w:r w:rsidRPr="00942B23">
        <w:rPr>
          <w:rFonts w:ascii="Times New Roman" w:eastAsia="Calibri" w:hAnsi="Times New Roman" w:cs="Times New Roman"/>
          <w:sz w:val="24"/>
          <w:szCs w:val="24"/>
        </w:rPr>
        <w:t>, температура)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B23">
        <w:rPr>
          <w:rFonts w:ascii="Times New Roman" w:eastAsia="Calibri" w:hAnsi="Times New Roman" w:cs="Times New Roman"/>
          <w:sz w:val="24"/>
          <w:szCs w:val="24"/>
        </w:rPr>
        <w:t>6) 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 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>→А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>Б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B23">
        <w:rPr>
          <w:rFonts w:ascii="Times New Roman" w:eastAsia="Calibri" w:hAnsi="Times New Roman" w:cs="Times New Roman"/>
          <w:sz w:val="24"/>
          <w:szCs w:val="24"/>
        </w:rPr>
        <w:t>7) ВА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 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→В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 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>Б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942B23">
        <w:rPr>
          <w:rFonts w:ascii="Times New Roman" w:eastAsia="Calibri" w:hAnsi="Times New Roman" w:cs="Times New Roman"/>
          <w:b/>
          <w:sz w:val="24"/>
          <w:szCs w:val="24"/>
        </w:rPr>
        <w:t xml:space="preserve">А, Б, </w:t>
      </w:r>
      <w:proofErr w:type="gramStart"/>
      <w:r w:rsidRPr="00942B23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 w:rsidRPr="00942B2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  <w:r w:rsidRPr="00942B23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элементларын билгеләгез.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942B23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Схемаларга туры килүче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42B23">
        <w:rPr>
          <w:rFonts w:ascii="Times New Roman" w:eastAsia="Calibri" w:hAnsi="Times New Roman" w:cs="Times New Roman"/>
          <w:sz w:val="24"/>
          <w:szCs w:val="24"/>
        </w:rPr>
        <w:t>реакци</w:t>
      </w:r>
      <w:proofErr w:type="spellEnd"/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я тигезләмәләрен языгыз. 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42B23" w:rsidRPr="00942B23" w:rsidRDefault="00942B23" w:rsidP="00942B23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942B23" w:rsidRPr="00942B23" w:rsidRDefault="00942B23" w:rsidP="00942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942B23" w:rsidRPr="00942B23" w:rsidRDefault="00A0082B" w:rsidP="00942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3</w:t>
      </w:r>
      <w:r w:rsidR="00942B23" w:rsidRPr="00942B2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 w:rsidR="00942B23" w:rsidRPr="00942B23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Бакыр, тимер һәм алюминийдан торган 14,7 г катнашманы артыгы белән алынган куертылган нитрат кислотасы белән эшкәртәләр.</w:t>
      </w:r>
      <w:r w:rsidRPr="00942B23">
        <w:rPr>
          <w:rFonts w:ascii="Calibri" w:eastAsia="Calibri" w:hAnsi="Calibri" w:cs="Times New Roman"/>
          <w:sz w:val="24"/>
          <w:szCs w:val="24"/>
          <w:lang w:val="tt-RU"/>
        </w:rPr>
        <w:t xml:space="preserve"> 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Реакция нәтиҗәсендә барлыкка килгән коры калдыкның массасы 8,3 г. Коры калдыкка артыгы белән алынган куертылган натрий гидроксиды эремәсе өстиләр. Бу вакытта коры калдыкның массасы 5,6 г-га кадәр кими. Катнашмадагы металларның масса өлешләрен исәпләгез. Мәс</w:t>
      </w:r>
      <w:r w:rsidRPr="00942B23">
        <w:rPr>
          <w:rFonts w:ascii="Times New Roman" w:eastAsia="Calibri" w:hAnsi="Times New Roman" w:cs="Times New Roman"/>
          <w:sz w:val="24"/>
          <w:szCs w:val="24"/>
        </w:rPr>
        <w:t>ь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әләдә сүз барган реакция тигезләмәләрен языгыз. </w:t>
      </w:r>
    </w:p>
    <w:p w:rsidR="00942B23" w:rsidRPr="00942B23" w:rsidRDefault="00942B23" w:rsidP="00942B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</w:t>
      </w:r>
    </w:p>
    <w:p w:rsidR="00942B23" w:rsidRDefault="00942B23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2B23" w:rsidRPr="00942B23" w:rsidRDefault="00A0082B" w:rsidP="00942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4</w:t>
      </w:r>
      <w:r w:rsidR="00942B23" w:rsidRPr="00942B2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 w:rsidR="00942B23" w:rsidRPr="00942B23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bookmarkStart w:id="0" w:name="_Hlk93798143"/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Түбәндәге әверелешләргә туры килүче реакция тигезләмәләрен языгыз һәм аларның үтү шартларын күрсәтегез:</w:t>
      </w:r>
    </w:p>
    <w:p w:rsidR="00942B23" w:rsidRPr="00942B23" w:rsidRDefault="00942B23" w:rsidP="00942B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С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6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5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→ С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6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5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СН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→ С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6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5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СООН → С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6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5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СООСН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→ СН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ОН → (СН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)О</w:t>
      </w:r>
    </w:p>
    <w:bookmarkEnd w:id="0"/>
    <w:p w:rsidR="00942B23" w:rsidRDefault="00942B23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586E" w:rsidRDefault="00A0082B" w:rsidP="00A0082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5</w:t>
      </w:r>
      <w:r w:rsidRPr="00942B2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 w:rsidR="00F0586E" w:rsidRPr="00F0586E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</w:t>
      </w:r>
      <w:r w:rsidR="00F0586E" w:rsidRPr="00942B23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>(10 балл)</w:t>
      </w:r>
    </w:p>
    <w:p w:rsidR="00A0082B" w:rsidRPr="00942B23" w:rsidRDefault="00A0082B" w:rsidP="00A008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bookmarkStart w:id="1" w:name="_GoBack"/>
      <w:bookmarkEnd w:id="1"/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Бер тапкыр кулланышлы пластик стаканның зур булмаган кисәген һава кертмичә 400 </w:t>
      </w:r>
      <w:r w:rsidRPr="00942B23">
        <w:rPr>
          <w:rFonts w:ascii="Times New Roman" w:eastAsia="Calibri" w:hAnsi="Times New Roman" w:cs="Times New Roman"/>
          <w:sz w:val="24"/>
          <w:szCs w:val="24"/>
          <w:vertAlign w:val="superscript"/>
          <w:lang w:val="tt-RU"/>
        </w:rPr>
        <w:t>о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Ска кадәр җылытканнар. Бу вакытта Х углеводороды барлыкка килгән. Х матдәсендә углеродның масса буенча микъдаре 92,26 %, ә аның парларының кислород буенча тыгызлыгы 3,25. Х углеводороды әче тирәлектә (H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SO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4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) калий перманганаты эремәсе белән оксидлашып бердәнбер органик продукт – бензой кислотасы барлыкка китерә. </w:t>
      </w:r>
    </w:p>
    <w:p w:rsidR="00A0082B" w:rsidRPr="00942B23" w:rsidRDefault="00A0082B" w:rsidP="00A008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ab/>
        <w:t xml:space="preserve">Х матдәсенең брутто формуласын табыгыз. Аның структур формуласын языгыз һәм исем кушыгыз. Башлангыч полимер ничек атала? Реакция тигезләмәсен языгыз. </w:t>
      </w:r>
    </w:p>
    <w:p w:rsidR="00A0082B" w:rsidRPr="00942B23" w:rsidRDefault="00A0082B" w:rsidP="00A008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A0082B" w:rsidRDefault="00A0082B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A0082B" w:rsidSect="002702C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02C"/>
    <w:rsid w:val="00122B32"/>
    <w:rsid w:val="00171604"/>
    <w:rsid w:val="001D64D5"/>
    <w:rsid w:val="002702C8"/>
    <w:rsid w:val="005F24EF"/>
    <w:rsid w:val="00640D2A"/>
    <w:rsid w:val="008C7853"/>
    <w:rsid w:val="00942B23"/>
    <w:rsid w:val="00A0082B"/>
    <w:rsid w:val="00A01934"/>
    <w:rsid w:val="00A23EE1"/>
    <w:rsid w:val="00B3002C"/>
    <w:rsid w:val="00D30D99"/>
    <w:rsid w:val="00D74888"/>
    <w:rsid w:val="00DD4703"/>
    <w:rsid w:val="00EA2F96"/>
    <w:rsid w:val="00F0586E"/>
    <w:rsid w:val="00F8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AFE7F"/>
  <w15:chartTrackingRefBased/>
  <w15:docId w15:val="{9404ECC0-CC1E-4A53-A950-F57C4DE1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2025-02-25T06:37:00Z</dcterms:created>
  <dcterms:modified xsi:type="dcterms:W3CDTF">2025-02-25T09:43:00Z</dcterms:modified>
</cp:coreProperties>
</file>